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5F" w:rsidRPr="002D2EBE" w:rsidRDefault="00AE1E1C" w:rsidP="000B6D1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D2EBE">
        <w:rPr>
          <w:b/>
          <w:sz w:val="28"/>
          <w:szCs w:val="28"/>
          <w:u w:val="single"/>
        </w:rPr>
        <w:t>Home Learning for Year 5</w:t>
      </w:r>
    </w:p>
    <w:p w:rsidR="000B6D11" w:rsidRDefault="00AE1E1C" w:rsidP="00AE1E1C">
      <w:pPr>
        <w:rPr>
          <w:sz w:val="28"/>
          <w:szCs w:val="28"/>
        </w:rPr>
      </w:pPr>
      <w:r w:rsidRPr="00AE1E1C">
        <w:rPr>
          <w:sz w:val="28"/>
          <w:szCs w:val="28"/>
        </w:rPr>
        <w:t>Below is the expected home learning weekly timetable for your child. Your child may also have an additional task set from their class teacher- please look on the year group page for more information</w:t>
      </w:r>
      <w:r>
        <w:rPr>
          <w:sz w:val="28"/>
          <w:szCs w:val="28"/>
        </w:rPr>
        <w:t>.</w:t>
      </w:r>
      <w:r w:rsidR="002D2EBE">
        <w:rPr>
          <w:sz w:val="28"/>
          <w:szCs w:val="28"/>
        </w:rPr>
        <w:t xml:space="preserve"> The timetable will be updated weekly.    </w:t>
      </w:r>
    </w:p>
    <w:p w:rsidR="00AE1E1C" w:rsidRDefault="002D2EBE" w:rsidP="00AE1E1C">
      <w:pPr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commencing:</w:t>
      </w:r>
      <w:r w:rsidR="00140030">
        <w:rPr>
          <w:b/>
          <w:sz w:val="28"/>
          <w:szCs w:val="28"/>
        </w:rPr>
        <w:t xml:space="preserve"> 23.3.20</w:t>
      </w:r>
    </w:p>
    <w:tbl>
      <w:tblPr>
        <w:tblStyle w:val="TableGrid"/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8"/>
        <w:gridCol w:w="2674"/>
        <w:gridCol w:w="5014"/>
      </w:tblGrid>
      <w:tr w:rsidR="00AE1E1C" w:rsidTr="00140030">
        <w:tc>
          <w:tcPr>
            <w:tcW w:w="10656" w:type="dxa"/>
            <w:gridSpan w:val="3"/>
          </w:tcPr>
          <w:p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AE1E1C" w:rsidRPr="009852D4" w:rsidTr="00140030">
        <w:tc>
          <w:tcPr>
            <w:tcW w:w="2968" w:type="dxa"/>
          </w:tcPr>
          <w:p w:rsidR="00AE1E1C" w:rsidRPr="009852D4" w:rsidRDefault="00AE1E1C" w:rsidP="00AE1E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Allocated time</w:t>
            </w:r>
          </w:p>
        </w:tc>
        <w:tc>
          <w:tcPr>
            <w:tcW w:w="2674" w:type="dxa"/>
          </w:tcPr>
          <w:p w:rsidR="00AE1E1C" w:rsidRPr="009852D4" w:rsidRDefault="00AE1E1C" w:rsidP="00AE1E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Resource</w:t>
            </w:r>
          </w:p>
        </w:tc>
        <w:tc>
          <w:tcPr>
            <w:tcW w:w="5014" w:type="dxa"/>
          </w:tcPr>
          <w:p w:rsidR="00AE1E1C" w:rsidRPr="009852D4" w:rsidRDefault="00AE1E1C" w:rsidP="00AE1E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Access</w:t>
            </w:r>
          </w:p>
        </w:tc>
      </w:tr>
      <w:tr w:rsidR="003A7492" w:rsidRPr="009852D4" w:rsidTr="00140030">
        <w:tc>
          <w:tcPr>
            <w:tcW w:w="2968" w:type="dxa"/>
          </w:tcPr>
          <w:p w:rsidR="003A7492" w:rsidRPr="009852D4" w:rsidRDefault="003A7492" w:rsidP="003A74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Twice Weekly PE workout.</w:t>
            </w:r>
          </w:p>
        </w:tc>
        <w:tc>
          <w:tcPr>
            <w:tcW w:w="2674" w:type="dxa"/>
          </w:tcPr>
          <w:p w:rsidR="003A7492" w:rsidRDefault="003A7492" w:rsidP="003A74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Joe Wicks – The Body Coach TV – YouTube </w:t>
            </w:r>
          </w:p>
          <w:p w:rsidR="003A7492" w:rsidRDefault="003A7492" w:rsidP="003A749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A7492" w:rsidRDefault="003A7492" w:rsidP="003A74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Cosmic Kids Yoga </w:t>
            </w:r>
            <w:r w:rsidR="00DB6609">
              <w:rPr>
                <w:rFonts w:ascii="Century Gothic" w:hAnsi="Century Gothic"/>
                <w:sz w:val="28"/>
                <w:szCs w:val="28"/>
              </w:rPr>
              <w:t>–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YouTube</w:t>
            </w:r>
          </w:p>
          <w:p w:rsidR="00DB6609" w:rsidRPr="009852D4" w:rsidRDefault="00DB6609" w:rsidP="003A74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14" w:type="dxa"/>
          </w:tcPr>
          <w:p w:rsidR="003A7492" w:rsidRDefault="003A7492" w:rsidP="001400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 minute workout –</w:t>
            </w:r>
          </w:p>
          <w:p w:rsidR="003A7492" w:rsidRPr="00DB6609" w:rsidRDefault="009D4443" w:rsidP="001400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hyperlink r:id="rId6" w:history="1">
              <w:r w:rsidR="003A7492" w:rsidRPr="00DB6609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https://www.youtube.com/watch?v=d3LPrhI0v-w</w:t>
              </w:r>
            </w:hyperlink>
          </w:p>
          <w:p w:rsidR="003A7492" w:rsidRPr="00DB6609" w:rsidRDefault="003A7492" w:rsidP="001400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3A7492" w:rsidRDefault="003A7492" w:rsidP="001400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6609">
              <w:rPr>
                <w:rFonts w:ascii="Century Gothic" w:hAnsi="Century Gothic"/>
                <w:sz w:val="28"/>
                <w:szCs w:val="28"/>
              </w:rPr>
              <w:t xml:space="preserve">Pokémon Story Yoga - </w:t>
            </w:r>
            <w:hyperlink r:id="rId7" w:history="1">
              <w:r w:rsidRPr="00DB6609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https://www.youtube.com/watch?v=tbCjkPlsaes</w:t>
              </w:r>
            </w:hyperlink>
          </w:p>
          <w:p w:rsidR="00DB6609" w:rsidRPr="009852D4" w:rsidRDefault="00DB6609" w:rsidP="001400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1E1C" w:rsidRPr="009852D4" w:rsidTr="00140030">
        <w:tc>
          <w:tcPr>
            <w:tcW w:w="2968" w:type="dxa"/>
          </w:tcPr>
          <w:p w:rsidR="00AE1E1C" w:rsidRPr="009852D4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852D4">
              <w:rPr>
                <w:rFonts w:ascii="Century Gothic" w:hAnsi="Century Gothic"/>
                <w:b/>
                <w:sz w:val="28"/>
                <w:szCs w:val="28"/>
              </w:rPr>
              <w:t>Daily Reading</w:t>
            </w:r>
          </w:p>
          <w:p w:rsidR="00AE1E1C" w:rsidRPr="009852D4" w:rsidRDefault="009852D4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(</w:t>
            </w:r>
            <w:r w:rsidRPr="009852D4">
              <w:rPr>
                <w:rFonts w:ascii="Century Gothic" w:hAnsi="Century Gothic"/>
                <w:b/>
                <w:sz w:val="28"/>
                <w:szCs w:val="28"/>
              </w:rPr>
              <w:t>30 minutes)</w:t>
            </w: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Individual reading books</w:t>
            </w:r>
          </w:p>
        </w:tc>
        <w:tc>
          <w:tcPr>
            <w:tcW w:w="5014" w:type="dxa"/>
          </w:tcPr>
          <w:p w:rsidR="00AE1E1C" w:rsidRPr="009852D4" w:rsidRDefault="00140030" w:rsidP="001400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Books that were taken home</w:t>
            </w:r>
          </w:p>
          <w:p w:rsidR="00140030" w:rsidRPr="009852D4" w:rsidRDefault="00140030" w:rsidP="001400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or</w:t>
            </w:r>
          </w:p>
          <w:p w:rsidR="000B6D11" w:rsidRPr="009852D4" w:rsidRDefault="00140030" w:rsidP="001400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Oranges in no man’s land (Active learn).</w:t>
            </w:r>
          </w:p>
          <w:p w:rsidR="00140030" w:rsidRDefault="009D4443" w:rsidP="00140030">
            <w:pPr>
              <w:rPr>
                <w:rStyle w:val="Hyperlink"/>
                <w:rFonts w:ascii="Century Gothic" w:hAnsi="Century Gothic"/>
                <w:sz w:val="28"/>
                <w:szCs w:val="28"/>
              </w:rPr>
            </w:pPr>
            <w:hyperlink r:id="rId8" w:history="1">
              <w:r w:rsidR="00140030" w:rsidRPr="009852D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https://www.activelearnprimary.co.uk/resource/203068</w:t>
              </w:r>
            </w:hyperlink>
          </w:p>
          <w:p w:rsidR="00DB6609" w:rsidRPr="009852D4" w:rsidRDefault="00DB6609" w:rsidP="0014003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40030" w:rsidRPr="009852D4" w:rsidTr="00140030">
        <w:tc>
          <w:tcPr>
            <w:tcW w:w="2968" w:type="dxa"/>
          </w:tcPr>
          <w:p w:rsidR="00140030" w:rsidRPr="009852D4" w:rsidRDefault="00140030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852D4">
              <w:rPr>
                <w:rFonts w:ascii="Century Gothic" w:hAnsi="Century Gothic"/>
                <w:b/>
                <w:sz w:val="28"/>
                <w:szCs w:val="28"/>
              </w:rPr>
              <w:t>Reading Activity</w:t>
            </w:r>
          </w:p>
          <w:p w:rsidR="009852D4" w:rsidRPr="009852D4" w:rsidRDefault="009852D4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852D4">
              <w:rPr>
                <w:rFonts w:ascii="Century Gothic" w:hAnsi="Century Gothic"/>
                <w:b/>
                <w:sz w:val="28"/>
                <w:szCs w:val="28"/>
              </w:rPr>
              <w:t>(20 minutes)</w:t>
            </w:r>
          </w:p>
        </w:tc>
        <w:tc>
          <w:tcPr>
            <w:tcW w:w="2674" w:type="dxa"/>
          </w:tcPr>
          <w:p w:rsidR="00140030" w:rsidRDefault="00140030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Reading Journal attached to the purple home book.</w:t>
            </w:r>
          </w:p>
          <w:p w:rsidR="009852D4" w:rsidRPr="009852D4" w:rsidRDefault="009852D4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14" w:type="dxa"/>
          </w:tcPr>
          <w:p w:rsidR="00140030" w:rsidRPr="009852D4" w:rsidRDefault="00140030" w:rsidP="001400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140030" w:rsidRPr="009852D4" w:rsidRDefault="00140030" w:rsidP="001400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See pack.</w:t>
            </w:r>
          </w:p>
        </w:tc>
      </w:tr>
      <w:tr w:rsidR="00AE1E1C" w:rsidRPr="009852D4" w:rsidTr="00140030">
        <w:tc>
          <w:tcPr>
            <w:tcW w:w="2968" w:type="dxa"/>
          </w:tcPr>
          <w:p w:rsidR="00AE1E1C" w:rsidRPr="009852D4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852D4">
              <w:rPr>
                <w:rFonts w:ascii="Century Gothic" w:hAnsi="Century Gothic"/>
                <w:b/>
                <w:sz w:val="28"/>
                <w:szCs w:val="28"/>
              </w:rPr>
              <w:t>Daily Spelling/Phonics</w:t>
            </w: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Spelling Frame:</w:t>
            </w: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Practice one rule ev</w:t>
            </w:r>
            <w:r w:rsidR="00140030" w:rsidRPr="009852D4">
              <w:rPr>
                <w:rFonts w:ascii="Century Gothic" w:hAnsi="Century Gothic"/>
                <w:sz w:val="28"/>
                <w:szCs w:val="28"/>
              </w:rPr>
              <w:t>ery per week- start with Rule 43</w:t>
            </w:r>
          </w:p>
        </w:tc>
        <w:tc>
          <w:tcPr>
            <w:tcW w:w="5014" w:type="dxa"/>
          </w:tcPr>
          <w:p w:rsidR="00140030" w:rsidRPr="009852D4" w:rsidRDefault="009D4443" w:rsidP="00AE1E1C">
            <w:pPr>
              <w:rPr>
                <w:rFonts w:ascii="Century Gothic" w:hAnsi="Century Gothic"/>
                <w:sz w:val="28"/>
                <w:szCs w:val="28"/>
              </w:rPr>
            </w:pPr>
            <w:hyperlink r:id="rId9" w:history="1">
              <w:r w:rsidR="00140030" w:rsidRPr="009852D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https://spellingframe.co.uk/spelling-rule/36/43-Adding-suffixes-beginning-with-vowel-letters-to-words-ending-in-fer</w:t>
              </w:r>
            </w:hyperlink>
          </w:p>
        </w:tc>
      </w:tr>
      <w:tr w:rsidR="00AE1E1C" w:rsidRPr="009852D4" w:rsidTr="00140030">
        <w:tc>
          <w:tcPr>
            <w:tcW w:w="2968" w:type="dxa"/>
          </w:tcPr>
          <w:p w:rsidR="00AE1E1C" w:rsidRPr="009852D4" w:rsidRDefault="008B22BE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b/>
                <w:sz w:val="28"/>
                <w:szCs w:val="28"/>
              </w:rPr>
              <w:t>Daily Times Tables practice</w:t>
            </w: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:rsidR="00AE1E1C" w:rsidRPr="009852D4" w:rsidRDefault="008B22BE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Speedy times tables sheets</w:t>
            </w:r>
          </w:p>
          <w:p w:rsidR="00E67511" w:rsidRPr="009852D4" w:rsidRDefault="00E67511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B22BE" w:rsidRPr="009852D4" w:rsidRDefault="008B22BE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Ultimate time</w:t>
            </w:r>
            <w:r w:rsidR="00E67511" w:rsidRPr="009852D4">
              <w:rPr>
                <w:rFonts w:ascii="Century Gothic" w:hAnsi="Century Gothic"/>
                <w:sz w:val="28"/>
                <w:szCs w:val="28"/>
              </w:rPr>
              <w:t xml:space="preserve">s </w:t>
            </w:r>
            <w:r w:rsidRPr="009852D4">
              <w:rPr>
                <w:rFonts w:ascii="Century Gothic" w:hAnsi="Century Gothic"/>
                <w:sz w:val="28"/>
                <w:szCs w:val="28"/>
              </w:rPr>
              <w:t>tables</w:t>
            </w:r>
            <w:r w:rsidR="00364176" w:rsidRPr="009852D4">
              <w:rPr>
                <w:rFonts w:ascii="Century Gothic" w:hAnsi="Century Gothic"/>
                <w:sz w:val="28"/>
                <w:szCs w:val="28"/>
              </w:rPr>
              <w:t xml:space="preserve"> sheets</w:t>
            </w:r>
          </w:p>
          <w:p w:rsidR="009852D4" w:rsidRPr="009852D4" w:rsidRDefault="009852D4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852D4" w:rsidRPr="009852D4" w:rsidRDefault="008B22BE" w:rsidP="00DB6609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 xml:space="preserve">Sumdog –Assigned </w:t>
            </w:r>
            <w:r w:rsidR="00364176" w:rsidRPr="009852D4">
              <w:rPr>
                <w:rFonts w:ascii="Century Gothic" w:hAnsi="Century Gothic"/>
                <w:sz w:val="28"/>
                <w:szCs w:val="28"/>
              </w:rPr>
              <w:t xml:space="preserve">Assessment – Times Tables </w:t>
            </w:r>
          </w:p>
        </w:tc>
        <w:tc>
          <w:tcPr>
            <w:tcW w:w="5014" w:type="dxa"/>
          </w:tcPr>
          <w:p w:rsidR="00364176" w:rsidRPr="009852D4" w:rsidRDefault="00364176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 xml:space="preserve">See </w:t>
            </w:r>
            <w:r w:rsidR="00E67511" w:rsidRPr="009852D4">
              <w:rPr>
                <w:rFonts w:ascii="Century Gothic" w:hAnsi="Century Gothic"/>
                <w:sz w:val="28"/>
                <w:szCs w:val="28"/>
              </w:rPr>
              <w:t xml:space="preserve">learning </w:t>
            </w:r>
            <w:r w:rsidRPr="009852D4">
              <w:rPr>
                <w:rFonts w:ascii="Century Gothic" w:hAnsi="Century Gothic"/>
                <w:sz w:val="28"/>
                <w:szCs w:val="28"/>
              </w:rPr>
              <w:t>pack.</w:t>
            </w:r>
          </w:p>
          <w:p w:rsidR="00364176" w:rsidRPr="009852D4" w:rsidRDefault="00364176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64176" w:rsidRPr="009852D4" w:rsidRDefault="00364176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 xml:space="preserve">Sumdog - </w:t>
            </w:r>
            <w:hyperlink r:id="rId10" w:history="1">
              <w:r w:rsidR="00E67511" w:rsidRPr="009852D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https://www.sumdog.com/user/sign_in</w:t>
              </w:r>
            </w:hyperlink>
          </w:p>
          <w:p w:rsidR="00E67511" w:rsidRPr="009852D4" w:rsidRDefault="00E67511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 xml:space="preserve">Username and password included in learning pack. School code = st_379 </w:t>
            </w:r>
          </w:p>
        </w:tc>
      </w:tr>
      <w:tr w:rsidR="00AE1E1C" w:rsidRPr="009852D4" w:rsidTr="00140030">
        <w:tc>
          <w:tcPr>
            <w:tcW w:w="2968" w:type="dxa"/>
          </w:tcPr>
          <w:p w:rsidR="00AE1E1C" w:rsidRPr="009852D4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852D4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Twice Weekly Grammar</w:t>
            </w: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:rsidR="00AE1E1C" w:rsidRPr="009852D4" w:rsidRDefault="000B6D11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 xml:space="preserve">Sumdog- </w:t>
            </w:r>
            <w:r w:rsidR="00A43F30" w:rsidRPr="009852D4">
              <w:rPr>
                <w:rFonts w:ascii="Century Gothic" w:hAnsi="Century Gothic"/>
                <w:sz w:val="28"/>
                <w:szCs w:val="28"/>
              </w:rPr>
              <w:t>Assigned Activity - Homophones</w:t>
            </w: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Active Learn</w:t>
            </w:r>
            <w:r w:rsidR="00A43F30" w:rsidRPr="009852D4">
              <w:rPr>
                <w:rFonts w:ascii="Century Gothic" w:hAnsi="Century Gothic"/>
                <w:sz w:val="28"/>
                <w:szCs w:val="28"/>
              </w:rPr>
              <w:t xml:space="preserve"> – Degrees of possibility (Modal verbs)</w:t>
            </w:r>
          </w:p>
        </w:tc>
        <w:tc>
          <w:tcPr>
            <w:tcW w:w="5014" w:type="dxa"/>
          </w:tcPr>
          <w:p w:rsidR="00AE1E1C" w:rsidRPr="009852D4" w:rsidRDefault="00A43F30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 xml:space="preserve">All Username and passwords are </w:t>
            </w:r>
            <w:r w:rsidR="00AE1E1C" w:rsidRPr="009852D4">
              <w:rPr>
                <w:rFonts w:ascii="Century Gothic" w:hAnsi="Century Gothic"/>
                <w:sz w:val="28"/>
                <w:szCs w:val="28"/>
              </w:rPr>
              <w:t>included in home learning pack</w:t>
            </w: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Grammar bug- Active Learn</w:t>
            </w:r>
            <w:r w:rsidR="00A43F30" w:rsidRPr="009852D4">
              <w:rPr>
                <w:rFonts w:ascii="Century Gothic" w:hAnsi="Century Gothic"/>
                <w:sz w:val="28"/>
                <w:szCs w:val="28"/>
              </w:rPr>
              <w:t>- see set activity (Degrees of possibility)</w:t>
            </w: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1E1C" w:rsidRPr="009852D4" w:rsidTr="00140030">
        <w:tc>
          <w:tcPr>
            <w:tcW w:w="2968" w:type="dxa"/>
          </w:tcPr>
          <w:p w:rsidR="00AE1E1C" w:rsidRPr="009852D4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852D4">
              <w:rPr>
                <w:rFonts w:ascii="Century Gothic" w:hAnsi="Century Gothic"/>
                <w:b/>
                <w:sz w:val="28"/>
                <w:szCs w:val="28"/>
              </w:rPr>
              <w:t>Maths</w:t>
            </w:r>
            <w:r w:rsidR="001364D9" w:rsidRPr="009852D4">
              <w:rPr>
                <w:rFonts w:ascii="Century Gothic" w:hAnsi="Century Gothic"/>
                <w:b/>
                <w:sz w:val="28"/>
                <w:szCs w:val="28"/>
              </w:rPr>
              <w:t>- Daily</w:t>
            </w: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:rsidR="009852D4" w:rsidRPr="009852D4" w:rsidRDefault="00A43F30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Sumdog – Free choice.</w:t>
            </w:r>
          </w:p>
          <w:p w:rsidR="009852D4" w:rsidRDefault="009852D4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0B1C" w:rsidRDefault="00C50B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0B1C" w:rsidRDefault="00C50B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0B1C" w:rsidRPr="009852D4" w:rsidRDefault="00C50B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D2EBE" w:rsidRPr="009852D4" w:rsidRDefault="002D2EBE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White Rose</w:t>
            </w:r>
            <w:r w:rsidR="000B6D11" w:rsidRPr="009852D4">
              <w:rPr>
                <w:rFonts w:ascii="Century Gothic" w:hAnsi="Century Gothic"/>
                <w:sz w:val="28"/>
                <w:szCs w:val="28"/>
              </w:rPr>
              <w:t xml:space="preserve">- Maths </w:t>
            </w:r>
          </w:p>
          <w:p w:rsidR="002D2EBE" w:rsidRPr="009852D4" w:rsidRDefault="002D2EBE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14" w:type="dxa"/>
          </w:tcPr>
          <w:p w:rsidR="002D2EBE" w:rsidRPr="009852D4" w:rsidRDefault="00A43F30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Logins for Sumdog in learning pack:</w:t>
            </w:r>
          </w:p>
          <w:p w:rsidR="00A43F30" w:rsidRPr="009852D4" w:rsidRDefault="009D4443" w:rsidP="00AE1E1C">
            <w:pPr>
              <w:rPr>
                <w:rFonts w:ascii="Century Gothic" w:hAnsi="Century Gothic"/>
                <w:sz w:val="28"/>
                <w:szCs w:val="28"/>
              </w:rPr>
            </w:pPr>
            <w:hyperlink r:id="rId11" w:history="1">
              <w:r w:rsidR="00A43F30" w:rsidRPr="009852D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https://www.sumdog.com/user/sign_in</w:t>
              </w:r>
            </w:hyperlink>
          </w:p>
          <w:p w:rsidR="00A43F30" w:rsidRPr="009852D4" w:rsidRDefault="00A43F30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852D4" w:rsidRPr="009852D4" w:rsidRDefault="009852D4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852D4" w:rsidRPr="009852D4" w:rsidRDefault="009852D4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Lessons 1 – 3 on decimals. Use both the worksheets and the PowerPoint to support your child’s understanding.</w:t>
            </w:r>
          </w:p>
          <w:p w:rsidR="002D2EBE" w:rsidRPr="009852D4" w:rsidRDefault="009D4443" w:rsidP="00AE1E1C">
            <w:pPr>
              <w:rPr>
                <w:rFonts w:ascii="Century Gothic" w:hAnsi="Century Gothic"/>
                <w:sz w:val="28"/>
                <w:szCs w:val="28"/>
              </w:rPr>
            </w:pPr>
            <w:hyperlink r:id="rId12" w:history="1">
              <w:r w:rsidR="000B6D11" w:rsidRPr="009852D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https://whiterosemaths.com/homelearning/</w:t>
              </w:r>
            </w:hyperlink>
          </w:p>
          <w:p w:rsidR="000B6D11" w:rsidRPr="009852D4" w:rsidRDefault="000B6D11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1E1C" w:rsidRPr="009852D4" w:rsidTr="00140030">
        <w:tc>
          <w:tcPr>
            <w:tcW w:w="2968" w:type="dxa"/>
          </w:tcPr>
          <w:p w:rsidR="00AE1E1C" w:rsidRPr="009852D4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852D4">
              <w:rPr>
                <w:rFonts w:ascii="Century Gothic" w:hAnsi="Century Gothic"/>
                <w:b/>
                <w:sz w:val="28"/>
                <w:szCs w:val="28"/>
              </w:rPr>
              <w:t>Writing</w:t>
            </w: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E1E1C" w:rsidRPr="009852D4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:rsidR="009852D4" w:rsidRPr="00472D55" w:rsidRDefault="002D2EBE" w:rsidP="00472D55">
            <w:pPr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 xml:space="preserve">Weekly writing task- LO: To </w:t>
            </w:r>
            <w:r w:rsidR="00472D55">
              <w:rPr>
                <w:rFonts w:ascii="Century Gothic" w:hAnsi="Century Gothic"/>
                <w:sz w:val="28"/>
                <w:szCs w:val="28"/>
              </w:rPr>
              <w:t>create a setting description using expanded noun phrases.</w:t>
            </w:r>
            <w:r w:rsidR="009852D4">
              <w:t> </w:t>
            </w:r>
          </w:p>
          <w:p w:rsidR="009852D4" w:rsidRPr="009852D4" w:rsidRDefault="009852D4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14" w:type="dxa"/>
          </w:tcPr>
          <w:p w:rsidR="009852D4" w:rsidRDefault="00472D55" w:rsidP="00AE1E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learn to reread chapter 7 -10 of Oranges in No Man’s Land.</w:t>
            </w:r>
          </w:p>
          <w:p w:rsidR="00472D55" w:rsidRDefault="00472D55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72D55" w:rsidRDefault="00472D55" w:rsidP="00AE1E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 the resources on the year 5 pages of our website:</w:t>
            </w:r>
          </w:p>
          <w:p w:rsidR="00472D55" w:rsidRPr="00DB6609" w:rsidRDefault="009D4443" w:rsidP="00AE1E1C">
            <w:pPr>
              <w:rPr>
                <w:rFonts w:ascii="Century Gothic" w:hAnsi="Century Gothic"/>
                <w:sz w:val="36"/>
                <w:szCs w:val="28"/>
              </w:rPr>
            </w:pPr>
            <w:hyperlink r:id="rId13" w:history="1">
              <w:r w:rsidR="00472D55" w:rsidRPr="00DB6609">
                <w:rPr>
                  <w:rStyle w:val="Hyperlink"/>
                  <w:rFonts w:ascii="Century Gothic" w:hAnsi="Century Gothic"/>
                  <w:sz w:val="28"/>
                </w:rPr>
                <w:t>https://stignatiuscatholicprimary.co.uk/key-information/year-group-news/year-5</w:t>
              </w:r>
            </w:hyperlink>
          </w:p>
          <w:p w:rsidR="000B6D11" w:rsidRPr="009852D4" w:rsidRDefault="000B6D11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E1E1C" w:rsidRPr="00AE1E1C" w:rsidRDefault="00AE1E1C">
      <w:pPr>
        <w:rPr>
          <w:sz w:val="28"/>
          <w:szCs w:val="28"/>
        </w:rPr>
      </w:pPr>
    </w:p>
    <w:sectPr w:rsidR="00AE1E1C" w:rsidRPr="00AE1E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443" w:rsidRDefault="009D4443" w:rsidP="000B6D11">
      <w:pPr>
        <w:spacing w:after="0" w:line="240" w:lineRule="auto"/>
      </w:pPr>
      <w:r>
        <w:separator/>
      </w:r>
    </w:p>
  </w:endnote>
  <w:endnote w:type="continuationSeparator" w:id="0">
    <w:p w:rsidR="009D4443" w:rsidRDefault="009D4443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443" w:rsidRDefault="009D4443" w:rsidP="000B6D11">
      <w:pPr>
        <w:spacing w:after="0" w:line="240" w:lineRule="auto"/>
      </w:pPr>
      <w:r>
        <w:separator/>
      </w:r>
    </w:p>
  </w:footnote>
  <w:footnote w:type="continuationSeparator" w:id="0">
    <w:p w:rsidR="009D4443" w:rsidRDefault="009D4443" w:rsidP="000B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B6D11"/>
    <w:rsid w:val="001218B4"/>
    <w:rsid w:val="001364D9"/>
    <w:rsid w:val="00140030"/>
    <w:rsid w:val="002D2EBE"/>
    <w:rsid w:val="00364176"/>
    <w:rsid w:val="003A7492"/>
    <w:rsid w:val="00472D55"/>
    <w:rsid w:val="0051593C"/>
    <w:rsid w:val="00581BAE"/>
    <w:rsid w:val="00633FFA"/>
    <w:rsid w:val="0077795F"/>
    <w:rsid w:val="008B22BE"/>
    <w:rsid w:val="008C1B89"/>
    <w:rsid w:val="008D20EC"/>
    <w:rsid w:val="008F2926"/>
    <w:rsid w:val="009852D4"/>
    <w:rsid w:val="009D4443"/>
    <w:rsid w:val="00A14A6E"/>
    <w:rsid w:val="00A36B8C"/>
    <w:rsid w:val="00A43F30"/>
    <w:rsid w:val="00AE1E1C"/>
    <w:rsid w:val="00BD4BBD"/>
    <w:rsid w:val="00C020CF"/>
    <w:rsid w:val="00C50B1C"/>
    <w:rsid w:val="00CB0826"/>
    <w:rsid w:val="00DB6609"/>
    <w:rsid w:val="00E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CCCE8-7CCA-467A-9063-E4E4BD19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styleId="FollowedHyperlink">
    <w:name w:val="FollowedHyperlink"/>
    <w:basedOn w:val="DefaultParagraphFont"/>
    <w:uiPriority w:val="99"/>
    <w:semiHidden/>
    <w:unhideWhenUsed/>
    <w:rsid w:val="00A43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resource/203068" TargetMode="External"/><Relationship Id="rId13" Type="http://schemas.openxmlformats.org/officeDocument/2006/relationships/hyperlink" Target="https://stignatiuscatholicprimary.co.uk/key-information/year-group-news/year-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bCjkPlsaes" TargetMode="External"/><Relationship Id="rId12" Type="http://schemas.openxmlformats.org/officeDocument/2006/relationships/hyperlink" Target="https://whiterosemaths.com/homelear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3LPrhI0v-w" TargetMode="External"/><Relationship Id="rId11" Type="http://schemas.openxmlformats.org/officeDocument/2006/relationships/hyperlink" Target="https://www.sumdog.com/user/sign_i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umdog.com/user/sign_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pellingframe.co.uk/spelling-rule/36/43-Adding-suffixes-beginning-with-vowel-letters-to-words-ending-in-f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2020-03-21T19:17:00Z</dcterms:created>
  <dcterms:modified xsi:type="dcterms:W3CDTF">2020-03-21T19:17:00Z</dcterms:modified>
</cp:coreProperties>
</file>